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2D" w:rsidRPr="006B05F4" w:rsidRDefault="005022C9" w:rsidP="007E0005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EC35BB7" wp14:editId="17A25373">
            <wp:simplePos x="0" y="0"/>
            <wp:positionH relativeFrom="margin">
              <wp:posOffset>4162425</wp:posOffset>
            </wp:positionH>
            <wp:positionV relativeFrom="margin">
              <wp:posOffset>-419735</wp:posOffset>
            </wp:positionV>
            <wp:extent cx="2226945" cy="102870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nlogogra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D92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82880" simplePos="0" relativeHeight="251661312" behindDoc="0" locked="0" layoutInCell="1" allowOverlap="1" wp14:anchorId="342B5448" wp14:editId="7D4D157C">
            <wp:simplePos x="0" y="0"/>
            <wp:positionH relativeFrom="column">
              <wp:posOffset>6350</wp:posOffset>
            </wp:positionH>
            <wp:positionV relativeFrom="paragraph">
              <wp:posOffset>104775</wp:posOffset>
            </wp:positionV>
            <wp:extent cx="1901825" cy="1316355"/>
            <wp:effectExtent l="0" t="0" r="3175" b="0"/>
            <wp:wrapSquare wrapText="bothSides"/>
            <wp:docPr id="7" name="Picture 7" descr="https://encrypted-tbn1.gstatic.com/images?q=tbn:ANd9GcStl41DKFsOHOO62kWUdAMLYFC3zHMxyBvWkv4MFzvrZIEL8BI81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tl41DKFsOHOO62kWUdAMLYFC3zHMxyBvWkv4MFzvrZIEL8BI81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D92">
        <w:rPr>
          <w:rFonts w:ascii="Verdana" w:hAnsi="Verdana"/>
          <w:b/>
          <w:sz w:val="32"/>
          <w:szCs w:val="32"/>
        </w:rPr>
        <w:t xml:space="preserve">Causes </w:t>
      </w:r>
      <w:r w:rsidR="007E3FE8" w:rsidRPr="007E3FE8">
        <w:rPr>
          <w:rFonts w:ascii="Verdana" w:hAnsi="Verdana"/>
          <w:b/>
          <w:sz w:val="32"/>
          <w:szCs w:val="32"/>
        </w:rPr>
        <w:t>of ADHD</w:t>
      </w:r>
      <w:r w:rsidR="00C52450" w:rsidRPr="00C52450">
        <w:rPr>
          <w:rFonts w:ascii="Arial" w:hAnsi="Arial" w:cs="Arial"/>
          <w:color w:val="0000FF"/>
          <w:sz w:val="27"/>
          <w:szCs w:val="27"/>
          <w:lang w:val="en"/>
        </w:rPr>
        <w:t xml:space="preserve"> </w:t>
      </w:r>
    </w:p>
    <w:p w:rsidR="001F2D92" w:rsidRPr="001F2D92" w:rsidRDefault="001F2D92" w:rsidP="001F2D92">
      <w:pPr>
        <w:rPr>
          <w:rFonts w:ascii="Verdana" w:hAnsi="Verdana"/>
          <w:sz w:val="24"/>
          <w:szCs w:val="24"/>
        </w:rPr>
      </w:pPr>
      <w:r w:rsidRPr="001F2D92">
        <w:rPr>
          <w:rFonts w:ascii="Verdana" w:hAnsi="Verdana"/>
          <w:sz w:val="24"/>
          <w:szCs w:val="24"/>
        </w:rPr>
        <w:t xml:space="preserve">ADHD is </w:t>
      </w:r>
      <w:r w:rsidRPr="001F2D92">
        <w:rPr>
          <w:rFonts w:ascii="Verdana" w:hAnsi="Verdana"/>
          <w:b/>
          <w:sz w:val="24"/>
          <w:szCs w:val="24"/>
        </w:rPr>
        <w:t>not</w:t>
      </w:r>
      <w:r w:rsidRPr="001F2D92">
        <w:rPr>
          <w:rFonts w:ascii="Verdana" w:hAnsi="Verdana"/>
          <w:sz w:val="24"/>
          <w:szCs w:val="24"/>
        </w:rPr>
        <w:t xml:space="preserve"> caused by poor parentin</w:t>
      </w:r>
      <w:r w:rsidR="00AB796F">
        <w:rPr>
          <w:rFonts w:ascii="Verdana" w:hAnsi="Verdana"/>
          <w:sz w:val="24"/>
          <w:szCs w:val="24"/>
        </w:rPr>
        <w:t>g, too much sugar, or vaccines.</w:t>
      </w:r>
    </w:p>
    <w:p w:rsidR="00AB796F" w:rsidRPr="001F2D92" w:rsidRDefault="001F2D92" w:rsidP="00AB796F">
      <w:pPr>
        <w:spacing w:before="240"/>
        <w:rPr>
          <w:rFonts w:ascii="Verdana" w:hAnsi="Verdana"/>
          <w:sz w:val="24"/>
          <w:szCs w:val="24"/>
        </w:rPr>
      </w:pPr>
      <w:r w:rsidRPr="001F2D92">
        <w:rPr>
          <w:rFonts w:ascii="Verdana" w:hAnsi="Verdana"/>
          <w:sz w:val="24"/>
          <w:szCs w:val="24"/>
        </w:rPr>
        <w:t>ADHD has biological origins that ar</w:t>
      </w:r>
      <w:r>
        <w:rPr>
          <w:rFonts w:ascii="Verdana" w:hAnsi="Verdana"/>
          <w:sz w:val="24"/>
          <w:szCs w:val="24"/>
        </w:rPr>
        <w:t xml:space="preserve">en't yet clearly understood. </w:t>
      </w:r>
      <w:r w:rsidR="00AB79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 </w:t>
      </w:r>
      <w:r w:rsidRPr="001F2D92">
        <w:rPr>
          <w:rFonts w:ascii="Verdana" w:hAnsi="Verdana"/>
          <w:sz w:val="24"/>
          <w:szCs w:val="24"/>
        </w:rPr>
        <w:t>single cause has been identified, but res</w:t>
      </w:r>
      <w:r>
        <w:rPr>
          <w:rFonts w:ascii="Verdana" w:hAnsi="Verdana"/>
          <w:sz w:val="24"/>
          <w:szCs w:val="24"/>
        </w:rPr>
        <w:t xml:space="preserve">earchers are exploring a number </w:t>
      </w:r>
      <w:r w:rsidRPr="001F2D92">
        <w:rPr>
          <w:rFonts w:ascii="Verdana" w:hAnsi="Verdana"/>
          <w:sz w:val="24"/>
          <w:szCs w:val="24"/>
        </w:rPr>
        <w:t>of possible genetic and environmental</w:t>
      </w:r>
      <w:r>
        <w:rPr>
          <w:rFonts w:ascii="Verdana" w:hAnsi="Verdana"/>
          <w:sz w:val="24"/>
          <w:szCs w:val="24"/>
        </w:rPr>
        <w:t xml:space="preserve"> links. </w:t>
      </w:r>
      <w:r w:rsidR="00AB79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Studies have shown that </w:t>
      </w:r>
      <w:r w:rsidRPr="001F2D92">
        <w:rPr>
          <w:rFonts w:ascii="Verdana" w:hAnsi="Verdana"/>
          <w:sz w:val="24"/>
          <w:szCs w:val="24"/>
        </w:rPr>
        <w:t>many kids with ADHD have a close rela</w:t>
      </w:r>
      <w:r w:rsidR="00AB796F">
        <w:rPr>
          <w:rFonts w:ascii="Verdana" w:hAnsi="Verdana"/>
          <w:sz w:val="24"/>
          <w:szCs w:val="24"/>
        </w:rPr>
        <w:t>tive who also has the disorder.</w:t>
      </w:r>
    </w:p>
    <w:p w:rsidR="001F2D92" w:rsidRPr="001F2D92" w:rsidRDefault="001F2D92" w:rsidP="001F2D92">
      <w:pPr>
        <w:rPr>
          <w:rFonts w:ascii="Verdana" w:hAnsi="Verdana"/>
          <w:sz w:val="24"/>
          <w:szCs w:val="24"/>
        </w:rPr>
      </w:pPr>
      <w:r w:rsidRPr="001F2D92">
        <w:rPr>
          <w:rFonts w:ascii="Verdana" w:hAnsi="Verdana"/>
          <w:sz w:val="24"/>
          <w:szCs w:val="24"/>
        </w:rPr>
        <w:t>Although experts are unsure whether t</w:t>
      </w:r>
      <w:r>
        <w:rPr>
          <w:rFonts w:ascii="Verdana" w:hAnsi="Verdana"/>
          <w:sz w:val="24"/>
          <w:szCs w:val="24"/>
        </w:rPr>
        <w:t xml:space="preserve">his is a cause of the disorder, </w:t>
      </w:r>
      <w:r w:rsidRPr="001F2D92">
        <w:rPr>
          <w:rFonts w:ascii="Verdana" w:hAnsi="Verdana"/>
          <w:sz w:val="24"/>
          <w:szCs w:val="24"/>
        </w:rPr>
        <w:t xml:space="preserve">they have found that certain areas of the brain are about </w:t>
      </w:r>
      <w:r>
        <w:rPr>
          <w:rFonts w:ascii="Verdana" w:hAnsi="Verdana"/>
          <w:sz w:val="24"/>
          <w:szCs w:val="24"/>
        </w:rPr>
        <w:t xml:space="preserve">5% to 10% </w:t>
      </w:r>
      <w:r w:rsidRPr="001F2D92">
        <w:rPr>
          <w:rFonts w:ascii="Verdana" w:hAnsi="Verdana"/>
          <w:sz w:val="24"/>
          <w:szCs w:val="24"/>
        </w:rPr>
        <w:t>smaller in size and activity in kids wit</w:t>
      </w:r>
      <w:r>
        <w:rPr>
          <w:rFonts w:ascii="Verdana" w:hAnsi="Verdana"/>
          <w:sz w:val="24"/>
          <w:szCs w:val="24"/>
        </w:rPr>
        <w:t xml:space="preserve">h ADHD. </w:t>
      </w:r>
      <w:r w:rsidR="00AB79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Chemical changes in the </w:t>
      </w:r>
      <w:r w:rsidR="00AB796F">
        <w:rPr>
          <w:rFonts w:ascii="Verdana" w:hAnsi="Verdana"/>
          <w:sz w:val="24"/>
          <w:szCs w:val="24"/>
        </w:rPr>
        <w:t>brain also have been found.</w:t>
      </w:r>
    </w:p>
    <w:p w:rsidR="001F2D92" w:rsidRPr="001F2D92" w:rsidRDefault="001F2D92" w:rsidP="001F2D92">
      <w:pPr>
        <w:rPr>
          <w:rFonts w:ascii="Verdana" w:hAnsi="Verdana"/>
          <w:sz w:val="24"/>
          <w:szCs w:val="24"/>
        </w:rPr>
      </w:pPr>
      <w:r w:rsidRPr="001F2D92">
        <w:rPr>
          <w:rFonts w:ascii="Verdana" w:hAnsi="Verdana"/>
          <w:sz w:val="24"/>
          <w:szCs w:val="24"/>
        </w:rPr>
        <w:t>Research also links smoking during preg</w:t>
      </w:r>
      <w:r>
        <w:rPr>
          <w:rFonts w:ascii="Verdana" w:hAnsi="Verdana"/>
          <w:sz w:val="24"/>
          <w:szCs w:val="24"/>
        </w:rPr>
        <w:t xml:space="preserve">nancy to later ADHD in a child.  </w:t>
      </w:r>
      <w:r w:rsidRPr="001F2D92">
        <w:rPr>
          <w:rFonts w:ascii="Verdana" w:hAnsi="Verdana"/>
          <w:sz w:val="24"/>
          <w:szCs w:val="24"/>
        </w:rPr>
        <w:t>Other risk factors may include pre</w:t>
      </w:r>
      <w:r>
        <w:rPr>
          <w:rFonts w:ascii="Verdana" w:hAnsi="Verdana"/>
          <w:sz w:val="24"/>
          <w:szCs w:val="24"/>
        </w:rPr>
        <w:t xml:space="preserve">mature delivery, very low birth </w:t>
      </w:r>
      <w:r w:rsidRPr="001F2D92">
        <w:rPr>
          <w:rFonts w:ascii="Verdana" w:hAnsi="Verdana"/>
          <w:sz w:val="24"/>
          <w:szCs w:val="24"/>
        </w:rPr>
        <w:t xml:space="preserve">weight, and </w:t>
      </w:r>
      <w:r w:rsidR="00AB796F">
        <w:rPr>
          <w:rFonts w:ascii="Verdana" w:hAnsi="Verdana"/>
          <w:sz w:val="24"/>
          <w:szCs w:val="24"/>
        </w:rPr>
        <w:t>injuries to the brain at birth.</w:t>
      </w:r>
    </w:p>
    <w:p w:rsidR="00D8102D" w:rsidRDefault="001F2D92" w:rsidP="007E3FE8">
      <w:pPr>
        <w:rPr>
          <w:rFonts w:ascii="Verdana" w:hAnsi="Verdana"/>
          <w:sz w:val="24"/>
          <w:szCs w:val="24"/>
        </w:rPr>
      </w:pPr>
      <w:r w:rsidRPr="001F2D92">
        <w:rPr>
          <w:rFonts w:ascii="Verdana" w:hAnsi="Verdana"/>
          <w:sz w:val="24"/>
          <w:szCs w:val="24"/>
        </w:rPr>
        <w:t>Some studies have even suggested</w:t>
      </w:r>
      <w:r>
        <w:rPr>
          <w:rFonts w:ascii="Verdana" w:hAnsi="Verdana"/>
          <w:sz w:val="24"/>
          <w:szCs w:val="24"/>
        </w:rPr>
        <w:t xml:space="preserve"> a link between excessive early </w:t>
      </w:r>
      <w:r w:rsidRPr="001F2D92">
        <w:rPr>
          <w:rFonts w:ascii="Verdana" w:hAnsi="Verdana"/>
          <w:sz w:val="24"/>
          <w:szCs w:val="24"/>
        </w:rPr>
        <w:t>television</w:t>
      </w:r>
      <w:r w:rsidR="00AB796F">
        <w:rPr>
          <w:rFonts w:ascii="Verdana" w:hAnsi="Verdana"/>
          <w:sz w:val="24"/>
          <w:szCs w:val="24"/>
        </w:rPr>
        <w:t xml:space="preserve"> </w:t>
      </w:r>
      <w:r w:rsidRPr="001F2D92">
        <w:rPr>
          <w:rFonts w:ascii="Verdana" w:hAnsi="Verdana"/>
          <w:sz w:val="24"/>
          <w:szCs w:val="24"/>
        </w:rPr>
        <w:t xml:space="preserve">watching and future attention </w:t>
      </w:r>
      <w:r w:rsidR="00AB796F">
        <w:rPr>
          <w:rFonts w:ascii="Verdana" w:hAnsi="Verdana"/>
          <w:sz w:val="24"/>
          <w:szCs w:val="24"/>
        </w:rPr>
        <w:t xml:space="preserve">problems.  </w:t>
      </w:r>
      <w:r>
        <w:rPr>
          <w:rFonts w:ascii="Verdana" w:hAnsi="Verdana"/>
          <w:sz w:val="24"/>
          <w:szCs w:val="24"/>
        </w:rPr>
        <w:t xml:space="preserve">Parents should follow </w:t>
      </w:r>
      <w:r w:rsidRPr="001F2D92">
        <w:rPr>
          <w:rFonts w:ascii="Verdana" w:hAnsi="Verdana"/>
          <w:sz w:val="24"/>
          <w:szCs w:val="24"/>
        </w:rPr>
        <w:t>the American Academy of Pediatrics' (</w:t>
      </w:r>
      <w:r>
        <w:rPr>
          <w:rFonts w:ascii="Verdana" w:hAnsi="Verdana"/>
          <w:sz w:val="24"/>
          <w:szCs w:val="24"/>
        </w:rPr>
        <w:t xml:space="preserve">AAP) guidelines, which say that </w:t>
      </w:r>
      <w:r w:rsidRPr="001F2D92">
        <w:rPr>
          <w:rFonts w:ascii="Verdana" w:hAnsi="Verdana"/>
          <w:sz w:val="24"/>
          <w:szCs w:val="24"/>
        </w:rPr>
        <w:t>children under 2 years old should not h</w:t>
      </w:r>
      <w:r>
        <w:rPr>
          <w:rFonts w:ascii="Verdana" w:hAnsi="Verdana"/>
          <w:sz w:val="24"/>
          <w:szCs w:val="24"/>
        </w:rPr>
        <w:t xml:space="preserve">ave any "screen time" (TV, DVDs </w:t>
      </w:r>
      <w:r w:rsidRPr="001F2D92">
        <w:rPr>
          <w:rFonts w:ascii="Verdana" w:hAnsi="Verdana"/>
          <w:sz w:val="24"/>
          <w:szCs w:val="24"/>
        </w:rPr>
        <w:t>or videotapes, computers, or video g</w:t>
      </w:r>
      <w:r>
        <w:rPr>
          <w:rFonts w:ascii="Verdana" w:hAnsi="Verdana"/>
          <w:sz w:val="24"/>
          <w:szCs w:val="24"/>
        </w:rPr>
        <w:t xml:space="preserve">ames) and that kids 2 years and </w:t>
      </w:r>
      <w:r w:rsidRPr="001F2D92">
        <w:rPr>
          <w:rFonts w:ascii="Verdana" w:hAnsi="Verdana"/>
          <w:sz w:val="24"/>
          <w:szCs w:val="24"/>
        </w:rPr>
        <w:t>older should be limited to 1 to 2 hou</w:t>
      </w:r>
      <w:r>
        <w:rPr>
          <w:rFonts w:ascii="Verdana" w:hAnsi="Verdana"/>
          <w:sz w:val="24"/>
          <w:szCs w:val="24"/>
        </w:rPr>
        <w:t xml:space="preserve">rs per day, or less, of quality </w:t>
      </w:r>
      <w:r w:rsidRPr="001F2D92">
        <w:rPr>
          <w:rFonts w:ascii="Verdana" w:hAnsi="Verdana"/>
          <w:sz w:val="24"/>
          <w:szCs w:val="24"/>
        </w:rPr>
        <w:t>television programming.</w:t>
      </w:r>
    </w:p>
    <w:p w:rsidR="00D8102D" w:rsidRDefault="005022C9" w:rsidP="007E3FE8">
      <w:pPr>
        <w:rPr>
          <w:rFonts w:ascii="Verdana" w:hAnsi="Verdana"/>
          <w:sz w:val="24"/>
          <w:szCs w:val="24"/>
        </w:rPr>
      </w:pPr>
      <w:r w:rsidRPr="009B244D">
        <w:rPr>
          <w:rFonts w:ascii="Verdana" w:hAnsi="Verdana" w:cs="Arial"/>
          <w:noProof/>
          <w:color w:val="0000F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66C334" wp14:editId="7C5B725C">
            <wp:simplePos x="0" y="0"/>
            <wp:positionH relativeFrom="column">
              <wp:posOffset>1123950</wp:posOffset>
            </wp:positionH>
            <wp:positionV relativeFrom="paragraph">
              <wp:posOffset>50165</wp:posOffset>
            </wp:positionV>
            <wp:extent cx="3695700" cy="954405"/>
            <wp:effectExtent l="0" t="0" r="0" b="0"/>
            <wp:wrapSquare wrapText="bothSides"/>
            <wp:docPr id="3" name="Picture 3" descr="https://encrypted-tbn2.gstatic.com/images?q=tbn:ANd9GcTErRRNl_mZjQaUCBbBQdscQk99hD_q9xLxtXFbruMOhJLaWlqV_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ErRRNl_mZjQaUCBbBQdscQk99hD_q9xLxtXFbruMOhJLaWlqV_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02D" w:rsidRDefault="00D8102D" w:rsidP="007E3FE8">
      <w:pPr>
        <w:rPr>
          <w:rFonts w:ascii="Verdana" w:hAnsi="Verdana"/>
          <w:sz w:val="24"/>
          <w:szCs w:val="24"/>
        </w:rPr>
      </w:pPr>
    </w:p>
    <w:p w:rsidR="005022C9" w:rsidRDefault="005022C9" w:rsidP="007E3FE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D8102D" w:rsidRPr="00E83A82" w:rsidRDefault="00D8102D" w:rsidP="007E3FE8">
      <w:pPr>
        <w:rPr>
          <w:rFonts w:ascii="Verdana" w:hAnsi="Verdana" w:cs="Arial"/>
          <w:sz w:val="18"/>
          <w:szCs w:val="18"/>
        </w:rPr>
      </w:pPr>
      <w:r w:rsidRPr="00E83A82">
        <w:rPr>
          <w:rFonts w:ascii="Verdana" w:hAnsi="Verdana" w:cs="Arial"/>
          <w:sz w:val="18"/>
          <w:szCs w:val="18"/>
        </w:rPr>
        <w:t xml:space="preserve">This information was provided by the Charleston Promise Neighborhood; written by </w:t>
      </w:r>
      <w:proofErr w:type="spellStart"/>
      <w:r w:rsidRPr="00E83A82">
        <w:rPr>
          <w:rFonts w:ascii="Verdana" w:hAnsi="Verdana" w:cs="Arial"/>
          <w:sz w:val="18"/>
          <w:szCs w:val="18"/>
        </w:rPr>
        <w:t>KidsHealth</w:t>
      </w:r>
      <w:proofErr w:type="spellEnd"/>
      <w:r w:rsidRPr="00E83A82">
        <w:rPr>
          <w:rFonts w:ascii="Verdana" w:hAnsi="Verdana" w:cs="Arial"/>
          <w:sz w:val="18"/>
          <w:szCs w:val="18"/>
        </w:rPr>
        <w:t>®, one of the largest resources online for medically reviewed health information written for parents, kids, and teens.  For more articles like this, visit KidsHealth.</w:t>
      </w:r>
      <w:r w:rsidR="00E83A82">
        <w:rPr>
          <w:rFonts w:ascii="Verdana" w:hAnsi="Verdana" w:cs="Arial"/>
          <w:sz w:val="18"/>
          <w:szCs w:val="18"/>
        </w:rPr>
        <w:t xml:space="preserve">org or TeensHealth.org. </w:t>
      </w:r>
      <w:proofErr w:type="gramStart"/>
      <w:r w:rsidR="00E83A82">
        <w:rPr>
          <w:rFonts w:ascii="Verdana" w:hAnsi="Verdana" w:cs="Arial"/>
          <w:sz w:val="18"/>
          <w:szCs w:val="18"/>
        </w:rPr>
        <w:t>© 1995-</w:t>
      </w:r>
      <w:r w:rsidRPr="00E83A82">
        <w:rPr>
          <w:rFonts w:ascii="Verdana" w:hAnsi="Verdana" w:cs="Arial"/>
          <w:sz w:val="18"/>
          <w:szCs w:val="18"/>
        </w:rPr>
        <w:t>2012.</w:t>
      </w:r>
      <w:proofErr w:type="gramEnd"/>
      <w:r w:rsidRPr="00E83A82">
        <w:rPr>
          <w:rFonts w:ascii="Verdana" w:hAnsi="Verdana" w:cs="Arial"/>
          <w:sz w:val="18"/>
          <w:szCs w:val="18"/>
        </w:rPr>
        <w:t xml:space="preserve"> </w:t>
      </w:r>
      <w:r w:rsidR="00E83A82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E83A82">
        <w:rPr>
          <w:rFonts w:ascii="Verdana" w:hAnsi="Verdana" w:cs="Arial"/>
          <w:sz w:val="18"/>
          <w:szCs w:val="18"/>
        </w:rPr>
        <w:t>The Nemours Foundation/</w:t>
      </w:r>
      <w:proofErr w:type="spellStart"/>
      <w:r w:rsidRPr="00E83A82">
        <w:rPr>
          <w:rFonts w:ascii="Verdana" w:hAnsi="Verdana" w:cs="Arial"/>
          <w:sz w:val="18"/>
          <w:szCs w:val="18"/>
        </w:rPr>
        <w:t>KidsHealth</w:t>
      </w:r>
      <w:proofErr w:type="spellEnd"/>
      <w:r w:rsidRPr="00E83A82">
        <w:rPr>
          <w:rFonts w:ascii="Verdana" w:hAnsi="Verdana" w:cs="Arial"/>
          <w:sz w:val="18"/>
          <w:szCs w:val="18"/>
        </w:rPr>
        <w:t>®.</w:t>
      </w:r>
      <w:proofErr w:type="gramEnd"/>
      <w:r w:rsidRPr="00E83A82">
        <w:rPr>
          <w:rFonts w:ascii="Verdana" w:hAnsi="Verdana" w:cs="Arial"/>
          <w:sz w:val="18"/>
          <w:szCs w:val="18"/>
        </w:rPr>
        <w:t xml:space="preserve">  All rights reserved. </w:t>
      </w:r>
    </w:p>
    <w:sectPr w:rsidR="00D8102D" w:rsidRPr="00E83A82" w:rsidSect="005022C9">
      <w:footerReference w:type="default" r:id="rId13"/>
      <w:pgSz w:w="12240" w:h="15840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BB" w:rsidRDefault="00695CBB" w:rsidP="00E83A82">
      <w:pPr>
        <w:spacing w:after="0" w:line="240" w:lineRule="auto"/>
      </w:pPr>
      <w:r>
        <w:separator/>
      </w:r>
    </w:p>
  </w:endnote>
  <w:endnote w:type="continuationSeparator" w:id="0">
    <w:p w:rsidR="00695CBB" w:rsidRDefault="00695CBB" w:rsidP="00E8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C9" w:rsidRDefault="005022C9" w:rsidP="005022C9">
    <w:pPr>
      <w:jc w:val="both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1CD67" wp14:editId="0E21A21E">
              <wp:simplePos x="0" y="0"/>
              <wp:positionH relativeFrom="column">
                <wp:posOffset>19050</wp:posOffset>
              </wp:positionH>
              <wp:positionV relativeFrom="paragraph">
                <wp:posOffset>55691</wp:posOffset>
              </wp:positionV>
              <wp:extent cx="6010275" cy="19875"/>
              <wp:effectExtent l="19050" t="19050" r="9525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0275" cy="198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.4pt" to="474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" strokecolor="black [3213]" strokeweight="2.25pt"/>
          </w:pict>
        </mc:Fallback>
      </mc:AlternateContent>
    </w:r>
  </w:p>
  <w:p w:rsidR="005022C9" w:rsidRPr="005022C9" w:rsidRDefault="005022C9" w:rsidP="005022C9">
    <w:pPr>
      <w:jc w:val="both"/>
      <w:rPr>
        <w:rFonts w:ascii="Verdana" w:hAnsi="Verdana"/>
        <w:sz w:val="16"/>
        <w:szCs w:val="16"/>
      </w:rPr>
    </w:pPr>
    <w:r w:rsidRPr="00993306">
      <w:rPr>
        <w:rFonts w:ascii="Verdana" w:hAnsi="Verdana"/>
        <w:sz w:val="16"/>
        <w:szCs w:val="16"/>
      </w:rPr>
      <w:t xml:space="preserve">Charleston Promise Neighborhood is a non-profit organization that works to improve the lives of children and families in the 5.6 square mile area of the “neck” between Charleston and North Charleston.  </w:t>
    </w:r>
    <w:proofErr w:type="spellStart"/>
    <w:r w:rsidRPr="00993306">
      <w:rPr>
        <w:rFonts w:ascii="Verdana" w:hAnsi="Verdana"/>
        <w:sz w:val="16"/>
        <w:szCs w:val="16"/>
      </w:rPr>
      <w:t>KidsWell</w:t>
    </w:r>
    <w:proofErr w:type="spellEnd"/>
    <w:r w:rsidRPr="00993306">
      <w:rPr>
        <w:rFonts w:ascii="Verdana" w:hAnsi="Verdana"/>
        <w:sz w:val="16"/>
        <w:szCs w:val="16"/>
      </w:rPr>
      <w:t xml:space="preserve"> is Charleston Promise Neighborhood’s health and wellness initiative that includes School-Based Health Clinics at Sanders-Clyde </w:t>
    </w:r>
    <w:r>
      <w:rPr>
        <w:rFonts w:ascii="Verdana" w:hAnsi="Verdana"/>
        <w:sz w:val="16"/>
        <w:szCs w:val="16"/>
      </w:rPr>
      <w:t>Creative Arts School</w:t>
    </w:r>
    <w:r w:rsidRPr="00993306">
      <w:rPr>
        <w:rFonts w:ascii="Verdana" w:hAnsi="Verdana"/>
        <w:sz w:val="16"/>
        <w:szCs w:val="16"/>
      </w:rPr>
      <w:t xml:space="preserve">, James Simons Elementary, Chicora </w:t>
    </w:r>
    <w:r>
      <w:rPr>
        <w:rFonts w:ascii="Verdana" w:hAnsi="Verdana"/>
        <w:sz w:val="16"/>
        <w:szCs w:val="16"/>
      </w:rPr>
      <w:t xml:space="preserve">School of Communications, </w:t>
    </w:r>
    <w:r w:rsidRPr="00993306">
      <w:rPr>
        <w:rFonts w:ascii="Verdana" w:hAnsi="Verdana"/>
        <w:sz w:val="16"/>
        <w:szCs w:val="16"/>
      </w:rPr>
      <w:t>and Mary Ford Elementary.</w:t>
    </w:r>
    <w:r>
      <w:rPr>
        <w:rFonts w:ascii="Verdana" w:hAnsi="Verdana"/>
        <w:sz w:val="16"/>
        <w:szCs w:val="16"/>
      </w:rPr>
      <w:t xml:space="preserve">  </w:t>
    </w:r>
    <w:hyperlink r:id="rId1" w:history="1">
      <w:r w:rsidRPr="005022C9">
        <w:rPr>
          <w:rStyle w:val="Hyperlink"/>
          <w:rFonts w:ascii="Verdana" w:eastAsia="Times New Roman" w:hAnsi="Verdana" w:cs="Times New Roman"/>
          <w:sz w:val="16"/>
          <w:szCs w:val="16"/>
        </w:rPr>
        <w:t>www.charlestonpromise.org</w:t>
      </w:r>
    </w:hyperlink>
  </w:p>
  <w:p w:rsidR="005022C9" w:rsidRDefault="005022C9" w:rsidP="005022C9">
    <w:pPr>
      <w:pStyle w:val="Footer"/>
      <w:jc w:val="both"/>
      <w:rPr>
        <w:rFonts w:ascii="Verdana" w:hAnsi="Verdana" w:cs="Arial"/>
        <w:color w:val="585858"/>
        <w:sz w:val="16"/>
        <w:szCs w:val="16"/>
        <w:lang w:val="en"/>
      </w:rPr>
    </w:pP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The information </w:t>
    </w:r>
    <w:r>
      <w:rPr>
        <w:rFonts w:ascii="Verdana" w:hAnsi="Verdana" w:cs="Arial"/>
        <w:color w:val="585858"/>
        <w:sz w:val="16"/>
        <w:szCs w:val="16"/>
        <w:lang w:val="en"/>
      </w:rPr>
      <w:t>i</w:t>
    </w: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n this </w:t>
    </w:r>
    <w:r>
      <w:rPr>
        <w:rFonts w:ascii="Verdana" w:hAnsi="Verdana" w:cs="Arial"/>
        <w:color w:val="585858"/>
        <w:sz w:val="16"/>
        <w:szCs w:val="16"/>
        <w:lang w:val="en"/>
      </w:rPr>
      <w:t>document</w:t>
    </w: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 is not intended or implied to be a substitute for professional medical advice, diagnosis or treatment.  </w:t>
    </w:r>
    <w:r>
      <w:rPr>
        <w:rFonts w:ascii="Verdana" w:hAnsi="Verdana" w:cs="Arial"/>
        <w:color w:val="585858"/>
        <w:sz w:val="16"/>
        <w:szCs w:val="16"/>
        <w:lang w:val="en"/>
      </w:rPr>
      <w:t>Charleston Promise Neighborhood disclaims any warranty or liability for your use of this information.</w:t>
    </w:r>
  </w:p>
  <w:p w:rsidR="005022C9" w:rsidRDefault="005022C9" w:rsidP="005022C9">
    <w:pPr>
      <w:pStyle w:val="Footer"/>
      <w:rPr>
        <w:rFonts w:ascii="Verdana" w:hAnsi="Verdana" w:cs="Arial"/>
        <w:color w:val="585858"/>
        <w:sz w:val="16"/>
        <w:szCs w:val="16"/>
        <w:lang w:val="en"/>
      </w:rPr>
    </w:pPr>
  </w:p>
  <w:p w:rsidR="00E83A82" w:rsidRPr="005022C9" w:rsidRDefault="005022C9" w:rsidP="005022C9">
    <w:pPr>
      <w:jc w:val="center"/>
      <w:rPr>
        <w:rFonts w:ascii="Verdana" w:hAnsi="Verdana"/>
        <w:b/>
        <w:sz w:val="18"/>
        <w:szCs w:val="18"/>
      </w:rPr>
    </w:pPr>
    <w:r w:rsidRPr="005B498F">
      <w:rPr>
        <w:rFonts w:ascii="Verdana" w:hAnsi="Verdana"/>
        <w:b/>
        <w:sz w:val="18"/>
        <w:szCs w:val="18"/>
      </w:rPr>
      <w:t>For additional information, contact your child’s doctor or school nurse.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BB" w:rsidRDefault="00695CBB" w:rsidP="00E83A82">
      <w:pPr>
        <w:spacing w:after="0" w:line="240" w:lineRule="auto"/>
      </w:pPr>
      <w:r>
        <w:separator/>
      </w:r>
    </w:p>
  </w:footnote>
  <w:footnote w:type="continuationSeparator" w:id="0">
    <w:p w:rsidR="00695CBB" w:rsidRDefault="00695CBB" w:rsidP="00E8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A7E"/>
    <w:multiLevelType w:val="hybridMultilevel"/>
    <w:tmpl w:val="321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037B6"/>
    <w:multiLevelType w:val="hybridMultilevel"/>
    <w:tmpl w:val="0C44FE94"/>
    <w:lvl w:ilvl="0" w:tplc="8F60CC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D405D"/>
    <w:multiLevelType w:val="hybridMultilevel"/>
    <w:tmpl w:val="55BC8352"/>
    <w:lvl w:ilvl="0" w:tplc="8F60CC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47181896"/>
    <w:multiLevelType w:val="hybridMultilevel"/>
    <w:tmpl w:val="EDCE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639A1"/>
    <w:multiLevelType w:val="hybridMultilevel"/>
    <w:tmpl w:val="B1BE51BA"/>
    <w:lvl w:ilvl="0" w:tplc="1FCE7CDE">
      <w:start w:val="1"/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704D7EE6"/>
    <w:multiLevelType w:val="hybridMultilevel"/>
    <w:tmpl w:val="5EBC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00734"/>
    <w:multiLevelType w:val="hybridMultilevel"/>
    <w:tmpl w:val="E6D4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E8"/>
    <w:rsid w:val="00007EEC"/>
    <w:rsid w:val="00012E0D"/>
    <w:rsid w:val="00021502"/>
    <w:rsid w:val="00057FFE"/>
    <w:rsid w:val="000768DA"/>
    <w:rsid w:val="00080766"/>
    <w:rsid w:val="00092518"/>
    <w:rsid w:val="000B0ECC"/>
    <w:rsid w:val="000B3525"/>
    <w:rsid w:val="000B6998"/>
    <w:rsid w:val="000C11C4"/>
    <w:rsid w:val="000C1358"/>
    <w:rsid w:val="000D5324"/>
    <w:rsid w:val="000E1AE6"/>
    <w:rsid w:val="000E1D03"/>
    <w:rsid w:val="000E70B4"/>
    <w:rsid w:val="0010478E"/>
    <w:rsid w:val="0010510F"/>
    <w:rsid w:val="00112950"/>
    <w:rsid w:val="001233D6"/>
    <w:rsid w:val="00127D6D"/>
    <w:rsid w:val="001449CD"/>
    <w:rsid w:val="00157002"/>
    <w:rsid w:val="00161DD3"/>
    <w:rsid w:val="00172A33"/>
    <w:rsid w:val="00174A0F"/>
    <w:rsid w:val="00187468"/>
    <w:rsid w:val="001B5C81"/>
    <w:rsid w:val="001D3A83"/>
    <w:rsid w:val="001D5228"/>
    <w:rsid w:val="001F1AD3"/>
    <w:rsid w:val="001F2D92"/>
    <w:rsid w:val="001F68E9"/>
    <w:rsid w:val="002016C8"/>
    <w:rsid w:val="002301F5"/>
    <w:rsid w:val="0025029E"/>
    <w:rsid w:val="002838C0"/>
    <w:rsid w:val="00283A53"/>
    <w:rsid w:val="002C3409"/>
    <w:rsid w:val="002D28D2"/>
    <w:rsid w:val="002F7280"/>
    <w:rsid w:val="003006FC"/>
    <w:rsid w:val="003141D3"/>
    <w:rsid w:val="00316CCB"/>
    <w:rsid w:val="003211FF"/>
    <w:rsid w:val="00323F32"/>
    <w:rsid w:val="00327347"/>
    <w:rsid w:val="003351AD"/>
    <w:rsid w:val="003455B6"/>
    <w:rsid w:val="003649D5"/>
    <w:rsid w:val="003A1043"/>
    <w:rsid w:val="003A4B87"/>
    <w:rsid w:val="003B3D92"/>
    <w:rsid w:val="003C0519"/>
    <w:rsid w:val="003E2FB0"/>
    <w:rsid w:val="003E494F"/>
    <w:rsid w:val="004040E9"/>
    <w:rsid w:val="00422495"/>
    <w:rsid w:val="00432557"/>
    <w:rsid w:val="0043746E"/>
    <w:rsid w:val="0044036C"/>
    <w:rsid w:val="0044573F"/>
    <w:rsid w:val="00476317"/>
    <w:rsid w:val="00486C19"/>
    <w:rsid w:val="00493949"/>
    <w:rsid w:val="00497019"/>
    <w:rsid w:val="004A3212"/>
    <w:rsid w:val="004D0DCE"/>
    <w:rsid w:val="004E6D67"/>
    <w:rsid w:val="004E7C55"/>
    <w:rsid w:val="004F1C34"/>
    <w:rsid w:val="004F2A12"/>
    <w:rsid w:val="00500855"/>
    <w:rsid w:val="005022C9"/>
    <w:rsid w:val="00504D9E"/>
    <w:rsid w:val="0051599A"/>
    <w:rsid w:val="00521409"/>
    <w:rsid w:val="005363AE"/>
    <w:rsid w:val="00542F2D"/>
    <w:rsid w:val="005545EA"/>
    <w:rsid w:val="00571345"/>
    <w:rsid w:val="00580926"/>
    <w:rsid w:val="00581345"/>
    <w:rsid w:val="00596025"/>
    <w:rsid w:val="005A6732"/>
    <w:rsid w:val="005B714D"/>
    <w:rsid w:val="005C0276"/>
    <w:rsid w:val="005C3A6D"/>
    <w:rsid w:val="005D44F8"/>
    <w:rsid w:val="005D4EF0"/>
    <w:rsid w:val="005D7212"/>
    <w:rsid w:val="005E737F"/>
    <w:rsid w:val="005F70A8"/>
    <w:rsid w:val="00600A36"/>
    <w:rsid w:val="0060283F"/>
    <w:rsid w:val="00607CD1"/>
    <w:rsid w:val="00610DF2"/>
    <w:rsid w:val="0061238F"/>
    <w:rsid w:val="00621531"/>
    <w:rsid w:val="00632301"/>
    <w:rsid w:val="0063334B"/>
    <w:rsid w:val="00637AB3"/>
    <w:rsid w:val="00640C9B"/>
    <w:rsid w:val="006437A2"/>
    <w:rsid w:val="006734E3"/>
    <w:rsid w:val="006777DF"/>
    <w:rsid w:val="0069101A"/>
    <w:rsid w:val="00695CBB"/>
    <w:rsid w:val="006B05F4"/>
    <w:rsid w:val="006C31D4"/>
    <w:rsid w:val="006D250B"/>
    <w:rsid w:val="006E216F"/>
    <w:rsid w:val="00705E8C"/>
    <w:rsid w:val="00710FA1"/>
    <w:rsid w:val="00754519"/>
    <w:rsid w:val="00765977"/>
    <w:rsid w:val="00776A1A"/>
    <w:rsid w:val="007876EC"/>
    <w:rsid w:val="007A524D"/>
    <w:rsid w:val="007C104F"/>
    <w:rsid w:val="007D39BE"/>
    <w:rsid w:val="007D3D82"/>
    <w:rsid w:val="007E0005"/>
    <w:rsid w:val="007E066F"/>
    <w:rsid w:val="007E3FE8"/>
    <w:rsid w:val="007E553C"/>
    <w:rsid w:val="007F401B"/>
    <w:rsid w:val="007F7CEB"/>
    <w:rsid w:val="00814EF9"/>
    <w:rsid w:val="008151B2"/>
    <w:rsid w:val="00822D1E"/>
    <w:rsid w:val="00824C05"/>
    <w:rsid w:val="00850B51"/>
    <w:rsid w:val="00853482"/>
    <w:rsid w:val="00860F46"/>
    <w:rsid w:val="0086584B"/>
    <w:rsid w:val="0086738D"/>
    <w:rsid w:val="00875C5F"/>
    <w:rsid w:val="00883F7B"/>
    <w:rsid w:val="0088520C"/>
    <w:rsid w:val="00890716"/>
    <w:rsid w:val="00895873"/>
    <w:rsid w:val="008960D5"/>
    <w:rsid w:val="008A2874"/>
    <w:rsid w:val="008B39D4"/>
    <w:rsid w:val="008B585C"/>
    <w:rsid w:val="008C61EB"/>
    <w:rsid w:val="008E5286"/>
    <w:rsid w:val="009032F6"/>
    <w:rsid w:val="00903A59"/>
    <w:rsid w:val="00905324"/>
    <w:rsid w:val="00911058"/>
    <w:rsid w:val="00916834"/>
    <w:rsid w:val="0092084F"/>
    <w:rsid w:val="009234A3"/>
    <w:rsid w:val="0093089A"/>
    <w:rsid w:val="00935ECF"/>
    <w:rsid w:val="00966D51"/>
    <w:rsid w:val="009813F6"/>
    <w:rsid w:val="00981C93"/>
    <w:rsid w:val="009B1E75"/>
    <w:rsid w:val="009C74CA"/>
    <w:rsid w:val="009F2DAA"/>
    <w:rsid w:val="00A03700"/>
    <w:rsid w:val="00A1181C"/>
    <w:rsid w:val="00A27694"/>
    <w:rsid w:val="00A37881"/>
    <w:rsid w:val="00A54566"/>
    <w:rsid w:val="00A93704"/>
    <w:rsid w:val="00AA3ED0"/>
    <w:rsid w:val="00AB17B3"/>
    <w:rsid w:val="00AB23E2"/>
    <w:rsid w:val="00AB796F"/>
    <w:rsid w:val="00AC2E5F"/>
    <w:rsid w:val="00AC5FBD"/>
    <w:rsid w:val="00AD0C4C"/>
    <w:rsid w:val="00AD1E5A"/>
    <w:rsid w:val="00AD7098"/>
    <w:rsid w:val="00AF4E0D"/>
    <w:rsid w:val="00AF53D5"/>
    <w:rsid w:val="00AF7C33"/>
    <w:rsid w:val="00B140FE"/>
    <w:rsid w:val="00B34C2E"/>
    <w:rsid w:val="00B43DD1"/>
    <w:rsid w:val="00B47F94"/>
    <w:rsid w:val="00B50FC2"/>
    <w:rsid w:val="00B5242F"/>
    <w:rsid w:val="00B55CEC"/>
    <w:rsid w:val="00B576AB"/>
    <w:rsid w:val="00B612BD"/>
    <w:rsid w:val="00B63A4D"/>
    <w:rsid w:val="00B71ECC"/>
    <w:rsid w:val="00B80A94"/>
    <w:rsid w:val="00BA0F95"/>
    <w:rsid w:val="00BC1595"/>
    <w:rsid w:val="00BC3C02"/>
    <w:rsid w:val="00BD5E52"/>
    <w:rsid w:val="00BD6D76"/>
    <w:rsid w:val="00BF0076"/>
    <w:rsid w:val="00C02A66"/>
    <w:rsid w:val="00C06D1F"/>
    <w:rsid w:val="00C07808"/>
    <w:rsid w:val="00C17F3C"/>
    <w:rsid w:val="00C3395E"/>
    <w:rsid w:val="00C35831"/>
    <w:rsid w:val="00C52450"/>
    <w:rsid w:val="00C55808"/>
    <w:rsid w:val="00C67B6D"/>
    <w:rsid w:val="00C763C3"/>
    <w:rsid w:val="00C9279E"/>
    <w:rsid w:val="00C93AD4"/>
    <w:rsid w:val="00C93F06"/>
    <w:rsid w:val="00C97239"/>
    <w:rsid w:val="00CD6EF7"/>
    <w:rsid w:val="00CE0D17"/>
    <w:rsid w:val="00D024D6"/>
    <w:rsid w:val="00D1693E"/>
    <w:rsid w:val="00D24E18"/>
    <w:rsid w:val="00D347D4"/>
    <w:rsid w:val="00D36EDB"/>
    <w:rsid w:val="00D65B1F"/>
    <w:rsid w:val="00D8102D"/>
    <w:rsid w:val="00D94B04"/>
    <w:rsid w:val="00DA5B46"/>
    <w:rsid w:val="00DB026F"/>
    <w:rsid w:val="00DB0DD7"/>
    <w:rsid w:val="00DC397D"/>
    <w:rsid w:val="00DC4CE6"/>
    <w:rsid w:val="00DD0C26"/>
    <w:rsid w:val="00DD65C7"/>
    <w:rsid w:val="00DE34CA"/>
    <w:rsid w:val="00E079E1"/>
    <w:rsid w:val="00E1102C"/>
    <w:rsid w:val="00E12E5C"/>
    <w:rsid w:val="00E1410C"/>
    <w:rsid w:val="00E21036"/>
    <w:rsid w:val="00E34965"/>
    <w:rsid w:val="00E35E32"/>
    <w:rsid w:val="00E43802"/>
    <w:rsid w:val="00E476EF"/>
    <w:rsid w:val="00E769F2"/>
    <w:rsid w:val="00E83A82"/>
    <w:rsid w:val="00E91FC9"/>
    <w:rsid w:val="00E9536E"/>
    <w:rsid w:val="00E9629E"/>
    <w:rsid w:val="00EB253F"/>
    <w:rsid w:val="00EB2FDB"/>
    <w:rsid w:val="00ED24C5"/>
    <w:rsid w:val="00EE4050"/>
    <w:rsid w:val="00EE6259"/>
    <w:rsid w:val="00EE68C4"/>
    <w:rsid w:val="00EF3A81"/>
    <w:rsid w:val="00EF7B85"/>
    <w:rsid w:val="00F00E1B"/>
    <w:rsid w:val="00F02ECF"/>
    <w:rsid w:val="00F27A4D"/>
    <w:rsid w:val="00F35B15"/>
    <w:rsid w:val="00F36F55"/>
    <w:rsid w:val="00F37698"/>
    <w:rsid w:val="00F401EE"/>
    <w:rsid w:val="00F46F61"/>
    <w:rsid w:val="00F563C5"/>
    <w:rsid w:val="00F6204C"/>
    <w:rsid w:val="00F66EDA"/>
    <w:rsid w:val="00F70F8A"/>
    <w:rsid w:val="00F733D6"/>
    <w:rsid w:val="00FA61DC"/>
    <w:rsid w:val="00FB24D0"/>
    <w:rsid w:val="00FB396B"/>
    <w:rsid w:val="00FC1CD3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82"/>
  </w:style>
  <w:style w:type="paragraph" w:styleId="Footer">
    <w:name w:val="footer"/>
    <w:basedOn w:val="Normal"/>
    <w:link w:val="FooterChar"/>
    <w:uiPriority w:val="99"/>
    <w:unhideWhenUsed/>
    <w:rsid w:val="00E8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82"/>
  </w:style>
  <w:style w:type="character" w:styleId="Hyperlink">
    <w:name w:val="Hyperlink"/>
    <w:basedOn w:val="DefaultParagraphFont"/>
    <w:uiPriority w:val="99"/>
    <w:unhideWhenUsed/>
    <w:rsid w:val="00E83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82"/>
  </w:style>
  <w:style w:type="paragraph" w:styleId="Footer">
    <w:name w:val="footer"/>
    <w:basedOn w:val="Normal"/>
    <w:link w:val="FooterChar"/>
    <w:uiPriority w:val="99"/>
    <w:unhideWhenUsed/>
    <w:rsid w:val="00E8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82"/>
  </w:style>
  <w:style w:type="character" w:styleId="Hyperlink">
    <w:name w:val="Hyperlink"/>
    <w:basedOn w:val="DefaultParagraphFont"/>
    <w:uiPriority w:val="99"/>
    <w:unhideWhenUsed/>
    <w:rsid w:val="00E8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hl=en&amp;sa=X&amp;qscrl=1&amp;rlz=1T4GGNI_enUS499US499&amp;biw=1441&amp;bih=676&amp;tbm=isch&amp;prmd=imvns&amp;tbnid=jMZu5KTNNN1zMM:&amp;imgrefurl=http://sfmcsped.wordpress.com/testing-creating-behavioral-goals-for-the-iep/&amp;docid=XcAHFHl3i0ip6M&amp;imgurl=http://sfmcsped.files.wordpress.com/2011/04/cropped-pta20kids20clipart_small.jpg&amp;w=770&amp;h=200&amp;ei=76eKUMaHFIaOygGA34GAAQ&amp;zoom=1&amp;iact=hc&amp;vpx=956&amp;vpy=448&amp;dur=3299&amp;hovh=114&amp;hovw=441&amp;tx=337&amp;ty=90&amp;sig=109817504177312775117&amp;page=1&amp;tbnh=67&amp;tbnw=253&amp;start=0&amp;ndsp=28&amp;ved=1t:429,r:0,s:20,i:1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hl=en&amp;sa=X&amp;rlz=1T4GGNI_enUS499US499&amp;biw=1441&amp;bih=676&amp;tbm=isch&amp;prmd=imvns&amp;tbnid=URk9V-kT8_R3qM:&amp;imgrefurl=http://www.squidoo.com/new-tennis-elbow-therapy&amp;docid=ryUi78LsQYsPrM&amp;imgurl=http://i1.squidoocdn.com/resize/squidoo_images/250/draft_lens18382469module152608732photo_1314217896mystery_clipart.JPG&amp;w=250&amp;h=173&amp;ei=NLKKUK3PPJDO8wTF84GwCg&amp;zoom=1&amp;iact=hc&amp;vpx=914&amp;vpy=176&amp;dur=918&amp;hovh=138&amp;hovw=200&amp;tx=135&amp;ty=44&amp;sig=109817504177312775117&amp;page=1&amp;tbnh=138&amp;tbnw=200&amp;start=0&amp;ndsp=26&amp;ved=1t:429,r:4,s:0,i:8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lestonpromi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cp:lastPrinted>2012-11-06T12:58:00Z</cp:lastPrinted>
  <dcterms:created xsi:type="dcterms:W3CDTF">2013-07-31T17:22:00Z</dcterms:created>
  <dcterms:modified xsi:type="dcterms:W3CDTF">2013-07-31T17:22:00Z</dcterms:modified>
</cp:coreProperties>
</file>